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BE" w:rsidRPr="006818BE" w:rsidRDefault="006818BE" w:rsidP="0068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ЗАКЛЮЧЕНИЕ № 11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</w:t>
      </w:r>
      <w:r w:rsidRPr="0042184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2184A" w:rsidRPr="0042184A">
        <w:rPr>
          <w:rFonts w:ascii="Times New Roman" w:eastAsia="Times New Roman" w:hAnsi="Times New Roman" w:cs="Times New Roman"/>
          <w:b/>
          <w:sz w:val="28"/>
          <w:szCs w:val="28"/>
        </w:rPr>
        <w:t>Социальная поддержка населения городского округа Красноуральск</w:t>
      </w:r>
      <w:r w:rsidRPr="0042184A">
        <w:rPr>
          <w:rFonts w:ascii="Times New Roman" w:eastAsia="Times New Roman" w:hAnsi="Times New Roman" w:cs="Times New Roman"/>
          <w:b/>
          <w:sz w:val="28"/>
          <w:szCs w:val="28"/>
        </w:rPr>
        <w:t>» на 2015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2020 годы</w:t>
      </w:r>
    </w:p>
    <w:p w:rsidR="00462BE8" w:rsidRPr="00F32D05" w:rsidRDefault="00A171AE" w:rsidP="004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  <w:r w:rsidR="00462BE8" w:rsidRPr="00F32D05">
        <w:rPr>
          <w:rFonts w:ascii="Times New Roman" w:eastAsia="Times New Roman" w:hAnsi="Times New Roman" w:cs="Times New Roman"/>
          <w:sz w:val="28"/>
          <w:szCs w:val="28"/>
        </w:rPr>
        <w:t xml:space="preserve">Красноуральск                                     </w:t>
      </w:r>
      <w:r w:rsidR="00462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62BE8" w:rsidRPr="00F32D05"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="004218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BE8" w:rsidRPr="00F32D05">
        <w:rPr>
          <w:rFonts w:ascii="Times New Roman" w:eastAsia="Times New Roman" w:hAnsi="Times New Roman" w:cs="Times New Roman"/>
          <w:sz w:val="28"/>
          <w:szCs w:val="28"/>
        </w:rPr>
        <w:t xml:space="preserve">  февраля 2015года</w:t>
      </w:r>
    </w:p>
    <w:p w:rsidR="00462BE8" w:rsidRPr="00F32D05" w:rsidRDefault="00462BE8" w:rsidP="0046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 10.02.2015 № 36 – на 1 листе.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Красноуральск» на 2015 – 2020 годы (далее - Проект)  - на 7 листах.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Проект,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«Социальная поддержка населения городского округа Красноуральск» на 2015 – 2020 годы</w:t>
      </w:r>
      <w:r w:rsidRPr="00F32D05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городского округа Красноуральск от 30.09.2014 №1615  (далее – Программа).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 xml:space="preserve">2. Внесение изменений обусловлено уменьшением объёма </w:t>
      </w:r>
      <w:proofErr w:type="spellStart"/>
      <w:proofErr w:type="gramStart"/>
      <w:r w:rsidRPr="00F32D05"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F32D05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по 3 годам реализации Программы на общую сумму 1929,0 тыс. рублей, и составляет 9623,0 тыс. рублей, а именно</w:t>
      </w:r>
      <w:r w:rsidRPr="00F32D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2015 год -  987,0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2016 год -  1065,0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2017 год -  1017,0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2018 год -  2010,0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2019 год -  2186,0 тыс. рублей;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2020 год -  2358,0 тыс. рублей.</w:t>
      </w:r>
    </w:p>
    <w:p w:rsidR="00462BE8" w:rsidRPr="00F32D05" w:rsidRDefault="00462BE8" w:rsidP="00462B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Программы </w:t>
      </w:r>
      <w:r w:rsidRPr="00F32D05">
        <w:rPr>
          <w:rFonts w:ascii="Times New Roman" w:hAnsi="Times New Roman" w:cs="Times New Roman"/>
          <w:sz w:val="28"/>
          <w:szCs w:val="28"/>
        </w:rPr>
        <w:t xml:space="preserve">приводятся  в соответствие с бюджетными ассигнованиями, утвержденными решением Думы городского округа Красноуральск от </w:t>
      </w:r>
      <w:r w:rsidRPr="00F32D05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2D05">
        <w:rPr>
          <w:rFonts w:ascii="Times New Roman" w:hAnsi="Times New Roman" w:cs="Times New Roman"/>
          <w:sz w:val="28"/>
          <w:szCs w:val="28"/>
        </w:rPr>
        <w:t>В Программу  вносятся изменения: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руб.» Паспорта Программы, в связи с уменьшением объема финансирования, излагается в новой редакции;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в текстовую часть раздела № 1 «Характеристика и анализ текущего состояния социальной поддержки населения городского округа Красноуральск» предлагается внести изменения в части размера денежных средств, предусмотренных на поздравление ветеранов – юбиляров и количества ветеранов - юбиляров;</w:t>
      </w:r>
    </w:p>
    <w:p w:rsidR="00462BE8" w:rsidRPr="00F32D05" w:rsidRDefault="00462BE8" w:rsidP="00462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lastRenderedPageBreak/>
        <w:t xml:space="preserve">- Приложение № 1 «Цели, задачи и целевые показатели реализации муниципальной программы», в связи с уточнением целевого показателя № 6, предлагается утвердить в новой редакции;  </w:t>
      </w:r>
    </w:p>
    <w:p w:rsidR="00462BE8" w:rsidRPr="00F32D05" w:rsidRDefault="00462BE8" w:rsidP="00462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-  приложение № 2 «План мероприятий по выполнению муниципальной программы», в связи с уменьшением объемов расходов на выполнение мероприятий за счет средств местного бюджета, излагается  в новой редакции.</w:t>
      </w: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1. 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2. По итогам финансово-экономической экспертизы представленного Проекта предложения и замечания отсутствуют.</w:t>
      </w: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D05">
        <w:rPr>
          <w:rFonts w:ascii="Times New Roman" w:eastAsia="Times New Roman" w:hAnsi="Times New Roman" w:cs="Times New Roman"/>
          <w:sz w:val="28"/>
          <w:szCs w:val="28"/>
        </w:rPr>
        <w:t>3. Проект принять за основу при утверждении.</w:t>
      </w:r>
    </w:p>
    <w:p w:rsidR="00462BE8" w:rsidRPr="00F32D05" w:rsidRDefault="00462BE8" w:rsidP="00462B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62BE8" w:rsidRPr="00F32D05" w:rsidRDefault="00462BE8" w:rsidP="0046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D05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F32D05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BE8" w:rsidRPr="00F32D05" w:rsidRDefault="00462BE8" w:rsidP="00462BE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62BE8" w:rsidRPr="00F32D05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26C4E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B7602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2015-02-12T13:13:00Z</dcterms:modified>
</cp:coreProperties>
</file>